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Cs/>
          <w:sz w:val="24"/>
          <w:szCs w:val="24"/>
          <w:u w:val="single"/>
        </w:rPr>
      </w:pPr>
      <w:r w:rsidRPr="00EA51DE">
        <w:rPr>
          <w:rFonts w:ascii="Cambria" w:hAnsi="Cambria" w:cs="Arial-BoldMT"/>
          <w:bCs/>
          <w:sz w:val="24"/>
          <w:szCs w:val="24"/>
          <w:u w:val="single"/>
        </w:rPr>
        <w:t>CRT: Texas Independence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/>
          <w:bCs/>
          <w:sz w:val="16"/>
          <w:szCs w:val="16"/>
          <w:u w:val="single"/>
        </w:rPr>
      </w:pP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/>
          <w:bCs/>
          <w:sz w:val="24"/>
          <w:szCs w:val="24"/>
          <w:u w:val="single"/>
        </w:rPr>
      </w:pPr>
      <w:r w:rsidRPr="00EA51DE">
        <w:rPr>
          <w:rFonts w:ascii="Cambria" w:hAnsi="Cambria" w:cs="Arial-BoldMT"/>
          <w:b/>
          <w:bCs/>
          <w:sz w:val="24"/>
          <w:szCs w:val="24"/>
          <w:u w:val="single"/>
        </w:rPr>
        <w:t xml:space="preserve">Document </w:t>
      </w:r>
      <w:proofErr w:type="gramStart"/>
      <w:r w:rsidRPr="00EA51DE">
        <w:rPr>
          <w:rFonts w:ascii="Cambria" w:hAnsi="Cambria" w:cs="Arial-BoldMT"/>
          <w:b/>
          <w:bCs/>
          <w:sz w:val="24"/>
          <w:szCs w:val="24"/>
          <w:u w:val="single"/>
        </w:rPr>
        <w:t>A</w:t>
      </w:r>
      <w:proofErr w:type="gramEnd"/>
      <w:r w:rsidRPr="00EA51DE">
        <w:rPr>
          <w:rFonts w:ascii="Cambria" w:hAnsi="Cambria" w:cs="Arial-BoldMT"/>
          <w:b/>
          <w:bCs/>
          <w:sz w:val="24"/>
          <w:szCs w:val="24"/>
          <w:u w:val="single"/>
        </w:rPr>
        <w:t xml:space="preserve"> (Modified)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Cs/>
          <w:sz w:val="24"/>
          <w:szCs w:val="24"/>
        </w:rPr>
      </w:pPr>
      <w:r w:rsidRPr="00EA51DE">
        <w:rPr>
          <w:rFonts w:ascii="Cambria" w:hAnsi="Cambria" w:cs="Arial-BoldMT"/>
          <w:bCs/>
          <w:sz w:val="24"/>
          <w:szCs w:val="24"/>
        </w:rPr>
        <w:t>Texas Declaration of Indepe</w:t>
      </w:r>
      <w:r>
        <w:rPr>
          <w:rFonts w:ascii="Cambria" w:hAnsi="Cambria" w:cs="Arial-BoldMT"/>
          <w:bCs/>
          <w:sz w:val="24"/>
          <w:szCs w:val="24"/>
        </w:rPr>
        <w:t>ndence (March 2, 1836) [Adapted]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When a government has ceased to</w:t>
      </w:r>
      <w:r w:rsidRPr="00EA51DE">
        <w:rPr>
          <w:rFonts w:ascii="Cambria" w:hAnsi="Cambria" w:cs="ArialMT"/>
          <w:sz w:val="24"/>
          <w:szCs w:val="24"/>
        </w:rPr>
        <w:t xml:space="preserve"> protect the lives, liberty and </w:t>
      </w:r>
      <w:r w:rsidRPr="00EA51DE">
        <w:rPr>
          <w:rFonts w:ascii="Cambria" w:hAnsi="Cambria" w:cs="ArialMT"/>
          <w:sz w:val="24"/>
          <w:szCs w:val="24"/>
        </w:rPr>
        <w:t>property of the people . . . it is the righ</w:t>
      </w:r>
      <w:r w:rsidRPr="00EA51DE">
        <w:rPr>
          <w:rFonts w:ascii="Cambria" w:hAnsi="Cambria" w:cs="ArialMT"/>
          <w:sz w:val="24"/>
          <w:szCs w:val="24"/>
        </w:rPr>
        <w:t xml:space="preserve">t of the people to abolish such </w:t>
      </w:r>
      <w:r w:rsidRPr="00EA51DE">
        <w:rPr>
          <w:rFonts w:ascii="Cambria" w:hAnsi="Cambria" w:cs="ArialMT"/>
          <w:sz w:val="24"/>
          <w:szCs w:val="24"/>
        </w:rPr>
        <w:t>government, and create another on</w:t>
      </w:r>
      <w:r w:rsidRPr="00EA51DE">
        <w:rPr>
          <w:rFonts w:ascii="Cambria" w:hAnsi="Cambria" w:cs="ArialMT"/>
          <w:sz w:val="24"/>
          <w:szCs w:val="24"/>
        </w:rPr>
        <w:t xml:space="preserve">e that will secure their future </w:t>
      </w:r>
      <w:r>
        <w:rPr>
          <w:rFonts w:ascii="Cambria" w:hAnsi="Cambria" w:cs="ArialMT"/>
          <w:sz w:val="24"/>
          <w:szCs w:val="24"/>
        </w:rPr>
        <w:t>welfare and happiness.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General Santa Anna, has overturned t</w:t>
      </w:r>
      <w:r w:rsidRPr="00EA51DE">
        <w:rPr>
          <w:rFonts w:ascii="Cambria" w:hAnsi="Cambria" w:cs="ArialMT"/>
          <w:sz w:val="24"/>
          <w:szCs w:val="24"/>
        </w:rPr>
        <w:t xml:space="preserve">he constitution of his country, </w:t>
      </w:r>
      <w:r w:rsidRPr="00EA51DE">
        <w:rPr>
          <w:rFonts w:ascii="Cambria" w:hAnsi="Cambria" w:cs="ArialMT"/>
          <w:sz w:val="24"/>
          <w:szCs w:val="24"/>
        </w:rPr>
        <w:t xml:space="preserve">and now offers us the cruel option </w:t>
      </w:r>
      <w:r w:rsidRPr="00EA51DE">
        <w:rPr>
          <w:rFonts w:ascii="Cambria" w:hAnsi="Cambria" w:cs="ArialMT"/>
          <w:sz w:val="24"/>
          <w:szCs w:val="24"/>
        </w:rPr>
        <w:t xml:space="preserve">either to abandon our homes, or </w:t>
      </w:r>
      <w:r w:rsidRPr="00EA51DE">
        <w:rPr>
          <w:rFonts w:ascii="Cambria" w:hAnsi="Cambria" w:cs="ArialMT"/>
          <w:sz w:val="24"/>
          <w:szCs w:val="24"/>
        </w:rPr>
        <w:t>submit to the most intolerable of</w:t>
      </w:r>
      <w:r>
        <w:rPr>
          <w:rFonts w:ascii="Cambria" w:hAnsi="Cambria" w:cs="ArialMT"/>
          <w:sz w:val="24"/>
          <w:szCs w:val="24"/>
        </w:rPr>
        <w:t xml:space="preserve"> all tyranny.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The Mexican government has failed to</w:t>
      </w:r>
      <w:r w:rsidRPr="00EA51DE">
        <w:rPr>
          <w:rFonts w:ascii="Cambria" w:hAnsi="Cambria" w:cs="ArialMT"/>
          <w:sz w:val="24"/>
          <w:szCs w:val="24"/>
        </w:rPr>
        <w:t xml:space="preserve"> establish any public system of </w:t>
      </w:r>
      <w:r>
        <w:rPr>
          <w:rFonts w:ascii="Cambria" w:hAnsi="Cambria" w:cs="ArialMT"/>
          <w:sz w:val="24"/>
          <w:szCs w:val="24"/>
        </w:rPr>
        <w:t>education…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It denies us the right of worshipp</w:t>
      </w:r>
      <w:r>
        <w:rPr>
          <w:rFonts w:ascii="Cambria" w:hAnsi="Cambria" w:cs="ArialMT"/>
          <w:sz w:val="24"/>
          <w:szCs w:val="24"/>
        </w:rPr>
        <w:t>ing the Almighty as we want to…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It has demanded that we give up our a</w:t>
      </w:r>
      <w:r w:rsidRPr="00EA51DE">
        <w:rPr>
          <w:rFonts w:ascii="Cambria" w:hAnsi="Cambria" w:cs="ArialMT"/>
          <w:sz w:val="24"/>
          <w:szCs w:val="24"/>
        </w:rPr>
        <w:t xml:space="preserve">rms, which are essential to our </w:t>
      </w:r>
      <w:r>
        <w:rPr>
          <w:rFonts w:ascii="Cambria" w:hAnsi="Cambria" w:cs="ArialMT"/>
          <w:sz w:val="24"/>
          <w:szCs w:val="24"/>
        </w:rPr>
        <w:t>defense…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 xml:space="preserve">It has invaded our country both by sea </w:t>
      </w:r>
      <w:r w:rsidRPr="00EA51DE">
        <w:rPr>
          <w:rFonts w:ascii="Cambria" w:hAnsi="Cambria" w:cs="ArialMT"/>
          <w:sz w:val="24"/>
          <w:szCs w:val="24"/>
        </w:rPr>
        <w:t xml:space="preserve">and by land, with intent to lay </w:t>
      </w:r>
      <w:r w:rsidRPr="00EA51DE">
        <w:rPr>
          <w:rFonts w:ascii="Cambria" w:hAnsi="Cambria" w:cs="ArialMT"/>
          <w:sz w:val="24"/>
          <w:szCs w:val="24"/>
        </w:rPr>
        <w:t>waste our territor</w:t>
      </w:r>
      <w:r>
        <w:rPr>
          <w:rFonts w:ascii="Cambria" w:hAnsi="Cambria" w:cs="ArialMT"/>
          <w:sz w:val="24"/>
          <w:szCs w:val="24"/>
        </w:rPr>
        <w:t>y, and drive us from our homes…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It has encouraged the merciless Indi</w:t>
      </w:r>
      <w:r w:rsidRPr="00EA51DE">
        <w:rPr>
          <w:rFonts w:ascii="Cambria" w:hAnsi="Cambria" w:cs="ArialMT"/>
          <w:sz w:val="24"/>
          <w:szCs w:val="24"/>
        </w:rPr>
        <w:t xml:space="preserve">ans to massacre the inhabitants </w:t>
      </w:r>
      <w:r>
        <w:rPr>
          <w:rFonts w:ascii="Cambria" w:hAnsi="Cambria" w:cs="ArialMT"/>
          <w:sz w:val="24"/>
          <w:szCs w:val="24"/>
        </w:rPr>
        <w:t>of our defenseless frontiers….</w:t>
      </w:r>
    </w:p>
    <w:p w:rsidR="00F96553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 xml:space="preserve">We, therefore, do hereby resolve and declare, that our </w:t>
      </w:r>
      <w:r w:rsidRPr="00EA51DE">
        <w:rPr>
          <w:rFonts w:ascii="Cambria" w:hAnsi="Cambria" w:cs="ArialMT"/>
          <w:sz w:val="24"/>
          <w:szCs w:val="24"/>
        </w:rPr>
        <w:t xml:space="preserve">political </w:t>
      </w:r>
      <w:r w:rsidRPr="00EA51DE">
        <w:rPr>
          <w:rFonts w:ascii="Cambria" w:hAnsi="Cambria" w:cs="ArialMT"/>
          <w:sz w:val="24"/>
          <w:szCs w:val="24"/>
        </w:rPr>
        <w:t xml:space="preserve">connection with the Mexican nation </w:t>
      </w:r>
      <w:r w:rsidRPr="00EA51DE">
        <w:rPr>
          <w:rFonts w:ascii="Cambria" w:hAnsi="Cambria" w:cs="ArialMT"/>
          <w:sz w:val="24"/>
          <w:szCs w:val="24"/>
        </w:rPr>
        <w:t xml:space="preserve">has forever ended, and that the </w:t>
      </w:r>
      <w:r w:rsidRPr="00EA51DE">
        <w:rPr>
          <w:rFonts w:ascii="Cambria" w:hAnsi="Cambria" w:cs="ArialMT"/>
          <w:sz w:val="24"/>
          <w:szCs w:val="24"/>
        </w:rPr>
        <w:t>people of Texas do now co</w:t>
      </w:r>
      <w:r w:rsidRPr="00EA51DE">
        <w:rPr>
          <w:rFonts w:ascii="Cambria" w:hAnsi="Cambria" w:cs="ArialMT"/>
          <w:sz w:val="24"/>
          <w:szCs w:val="24"/>
        </w:rPr>
        <w:t xml:space="preserve">nstitute a free, Sovereign, and </w:t>
      </w:r>
      <w:r w:rsidRPr="00EA51DE">
        <w:rPr>
          <w:rFonts w:ascii="Cambria" w:hAnsi="Cambria" w:cs="ArialMT"/>
          <w:sz w:val="24"/>
          <w:szCs w:val="24"/>
        </w:rPr>
        <w:t>independent republic…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/>
          <w:bCs/>
          <w:sz w:val="24"/>
          <w:szCs w:val="24"/>
          <w:u w:val="single"/>
        </w:rPr>
      </w:pPr>
      <w:r>
        <w:rPr>
          <w:rFonts w:ascii="Cambria" w:hAnsi="Cambria" w:cs="Arial-BoldMT"/>
          <w:b/>
          <w:bCs/>
          <w:sz w:val="24"/>
          <w:szCs w:val="24"/>
          <w:u w:val="single"/>
        </w:rPr>
        <w:t>Document B (Modified)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We cannot trust the Anglo-Amer</w:t>
      </w:r>
      <w:r w:rsidRPr="00EA51DE">
        <w:rPr>
          <w:rFonts w:ascii="Cambria" w:hAnsi="Cambria" w:cs="ArialMT"/>
          <w:sz w:val="24"/>
          <w:szCs w:val="24"/>
        </w:rPr>
        <w:t xml:space="preserve">ican colonists because they are </w:t>
      </w:r>
      <w:r w:rsidRPr="00EA51DE">
        <w:rPr>
          <w:rFonts w:ascii="Cambria" w:hAnsi="Cambria" w:cs="ArialMT"/>
          <w:sz w:val="24"/>
          <w:szCs w:val="24"/>
        </w:rPr>
        <w:t>continually demonstrating that they refus</w:t>
      </w:r>
      <w:r w:rsidRPr="00EA51DE">
        <w:rPr>
          <w:rFonts w:ascii="Cambria" w:hAnsi="Cambria" w:cs="ArialMT"/>
          <w:sz w:val="24"/>
          <w:szCs w:val="24"/>
        </w:rPr>
        <w:t xml:space="preserve">e to follow our laws, unless it </w:t>
      </w:r>
      <w:r w:rsidRPr="00EA51DE">
        <w:rPr>
          <w:rFonts w:ascii="Cambria" w:hAnsi="Cambria" w:cs="ArialMT"/>
          <w:sz w:val="24"/>
          <w:szCs w:val="24"/>
        </w:rPr>
        <w:t xml:space="preserve">is convenient for them. We will </w:t>
      </w:r>
      <w:r w:rsidRPr="00EA51DE">
        <w:rPr>
          <w:rFonts w:ascii="Cambria" w:hAnsi="Cambria" w:cs="ArialMT"/>
          <w:sz w:val="24"/>
          <w:szCs w:val="24"/>
        </w:rPr>
        <w:t xml:space="preserve">have many problems if we do not </w:t>
      </w:r>
      <w:r w:rsidRPr="00EA51DE">
        <w:rPr>
          <w:rFonts w:ascii="Cambria" w:hAnsi="Cambria" w:cs="ArialMT"/>
          <w:sz w:val="24"/>
          <w:szCs w:val="24"/>
        </w:rPr>
        <w:t>stop their disrespectful behavior by st</w:t>
      </w:r>
      <w:r w:rsidRPr="00EA51DE">
        <w:rPr>
          <w:rFonts w:ascii="Cambria" w:hAnsi="Cambria" w:cs="ArialMT"/>
          <w:sz w:val="24"/>
          <w:szCs w:val="24"/>
        </w:rPr>
        <w:t xml:space="preserve">ationing soldiers and a Mexican </w:t>
      </w:r>
      <w:r w:rsidRPr="00EA51DE">
        <w:rPr>
          <w:rFonts w:ascii="Cambria" w:hAnsi="Cambria" w:cs="ArialMT"/>
          <w:sz w:val="24"/>
          <w:szCs w:val="24"/>
        </w:rPr>
        <w:t>judge in each settlement. They have been using their own colonist</w:t>
      </w:r>
      <w:r w:rsidRPr="00EA51DE">
        <w:rPr>
          <w:rFonts w:ascii="Cambria" w:hAnsi="Cambria" w:cs="ArialMT"/>
          <w:sz w:val="24"/>
          <w:szCs w:val="24"/>
        </w:rPr>
        <w:t xml:space="preserve">s </w:t>
      </w:r>
      <w:r w:rsidRPr="00EA51DE">
        <w:rPr>
          <w:rFonts w:ascii="Cambria" w:hAnsi="Cambria" w:cs="ArialMT"/>
          <w:sz w:val="24"/>
          <w:szCs w:val="24"/>
        </w:rPr>
        <w:t>as judges and practicing their own laws</w:t>
      </w:r>
      <w:r w:rsidRPr="00EA51DE">
        <w:rPr>
          <w:rFonts w:ascii="Cambria" w:hAnsi="Cambria" w:cs="ArialMT"/>
          <w:sz w:val="24"/>
          <w:szCs w:val="24"/>
        </w:rPr>
        <w:t xml:space="preserve">, forgetting that they swore to </w:t>
      </w:r>
      <w:r>
        <w:rPr>
          <w:rFonts w:ascii="Cambria" w:hAnsi="Cambria" w:cs="ArialMT"/>
          <w:sz w:val="24"/>
          <w:szCs w:val="24"/>
        </w:rPr>
        <w:t>obey the laws of Mexico.</w:t>
      </w:r>
    </w:p>
    <w:p w:rsid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ItalicMT"/>
          <w:i/>
          <w:iCs/>
          <w:sz w:val="20"/>
          <w:szCs w:val="20"/>
        </w:rPr>
      </w:pP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ItalicMT"/>
          <w:i/>
          <w:iCs/>
          <w:sz w:val="20"/>
          <w:szCs w:val="20"/>
        </w:rPr>
      </w:pPr>
      <w:r>
        <w:rPr>
          <w:rFonts w:ascii="Cambria" w:hAnsi="Cambria" w:cs="Arial-ItalicMT"/>
          <w:i/>
          <w:iCs/>
          <w:sz w:val="20"/>
          <w:szCs w:val="20"/>
        </w:rPr>
        <w:t>This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 letter was written by Ra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fael Antonio </w:t>
      </w:r>
      <w:proofErr w:type="spellStart"/>
      <w:r w:rsidRPr="00EA51DE">
        <w:rPr>
          <w:rFonts w:ascii="Cambria" w:hAnsi="Cambria" w:cs="Arial-ItalicMT"/>
          <w:i/>
          <w:iCs/>
          <w:sz w:val="20"/>
          <w:szCs w:val="20"/>
        </w:rPr>
        <w:t>Manchola</w:t>
      </w:r>
      <w:proofErr w:type="spellEnd"/>
      <w:r w:rsidRPr="00EA51DE">
        <w:rPr>
          <w:rFonts w:ascii="Cambria" w:hAnsi="Cambria" w:cs="Arial-ItalicMT"/>
          <w:i/>
          <w:iCs/>
          <w:sz w:val="20"/>
          <w:szCs w:val="20"/>
        </w:rPr>
        <w:t xml:space="preserve">, a Tejano </w:t>
      </w:r>
      <w:r w:rsidRPr="00EA51DE">
        <w:rPr>
          <w:rFonts w:ascii="Cambria" w:hAnsi="Cambria" w:cs="Arial-ItalicMT"/>
          <w:i/>
          <w:iCs/>
          <w:sz w:val="20"/>
          <w:szCs w:val="20"/>
        </w:rPr>
        <w:t>(Mexican living in Texas). He wrote this lett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er about the Anglo-Americans in </w:t>
      </w:r>
      <w:r w:rsidRPr="00EA51DE">
        <w:rPr>
          <w:rFonts w:ascii="Cambria" w:hAnsi="Cambria" w:cs="Arial-ItalicMT"/>
          <w:i/>
          <w:iCs/>
          <w:sz w:val="20"/>
          <w:szCs w:val="20"/>
        </w:rPr>
        <w:t>1826 to a military commander.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ItalicMT"/>
          <w:i/>
          <w:iCs/>
          <w:sz w:val="24"/>
          <w:szCs w:val="24"/>
        </w:rPr>
      </w:pPr>
      <w:bookmarkStart w:id="0" w:name="_GoBack"/>
      <w:bookmarkEnd w:id="0"/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/>
          <w:bCs/>
          <w:sz w:val="24"/>
          <w:szCs w:val="24"/>
          <w:u w:val="single"/>
        </w:rPr>
      </w:pPr>
      <w:r>
        <w:rPr>
          <w:rFonts w:ascii="Cambria" w:hAnsi="Cambria" w:cs="Arial-BoldMT"/>
          <w:b/>
          <w:bCs/>
          <w:sz w:val="24"/>
          <w:szCs w:val="24"/>
          <w:u w:val="single"/>
        </w:rPr>
        <w:t>Document C (Modified)</w:t>
      </w:r>
    </w:p>
    <w:p w:rsid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Colonel Juan Seguin's </w:t>
      </w:r>
      <w:r w:rsidRPr="00EA51DE">
        <w:rPr>
          <w:rFonts w:ascii="Cambria" w:hAnsi="Cambria" w:cs="ArialMT"/>
          <w:sz w:val="24"/>
          <w:szCs w:val="24"/>
        </w:rPr>
        <w:t>Alamo Defender</w:t>
      </w:r>
      <w:r>
        <w:rPr>
          <w:rFonts w:ascii="Cambria" w:hAnsi="Cambria" w:cs="ArialMT"/>
          <w:sz w:val="24"/>
          <w:szCs w:val="24"/>
        </w:rPr>
        <w:t>s' Burial Speech, April 4, 1837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Companions in Arms!! These rem</w:t>
      </w:r>
      <w:r w:rsidRPr="00EA51DE">
        <w:rPr>
          <w:rFonts w:ascii="Cambria" w:hAnsi="Cambria" w:cs="ArialMT"/>
          <w:sz w:val="24"/>
          <w:szCs w:val="24"/>
        </w:rPr>
        <w:t xml:space="preserve">ains which we have the honor of </w:t>
      </w:r>
      <w:r w:rsidRPr="00EA51DE">
        <w:rPr>
          <w:rFonts w:ascii="Cambria" w:hAnsi="Cambria" w:cs="ArialMT"/>
          <w:sz w:val="24"/>
          <w:szCs w:val="24"/>
        </w:rPr>
        <w:t xml:space="preserve">carrying on our shoulders are those </w:t>
      </w:r>
      <w:r w:rsidRPr="00EA51DE">
        <w:rPr>
          <w:rFonts w:ascii="Cambria" w:hAnsi="Cambria" w:cs="ArialMT"/>
          <w:sz w:val="24"/>
          <w:szCs w:val="24"/>
        </w:rPr>
        <w:t xml:space="preserve">of the brave heroes who died in </w:t>
      </w:r>
      <w:r w:rsidRPr="00EA51DE">
        <w:rPr>
          <w:rFonts w:ascii="Cambria" w:hAnsi="Cambria" w:cs="ArialMT"/>
          <w:sz w:val="24"/>
          <w:szCs w:val="24"/>
        </w:rPr>
        <w:t>the Alamo. Yes, my friends, they pr</w:t>
      </w:r>
      <w:r w:rsidRPr="00EA51DE">
        <w:rPr>
          <w:rFonts w:ascii="Cambria" w:hAnsi="Cambria" w:cs="ArialMT"/>
          <w:sz w:val="24"/>
          <w:szCs w:val="24"/>
        </w:rPr>
        <w:t xml:space="preserve">eferred to die a thousand times </w:t>
      </w:r>
      <w:r w:rsidRPr="00EA51DE">
        <w:rPr>
          <w:rFonts w:ascii="Cambria" w:hAnsi="Cambria" w:cs="ArialMT"/>
          <w:sz w:val="24"/>
          <w:szCs w:val="24"/>
        </w:rPr>
        <w:t>rather than submit themselves to the t</w:t>
      </w:r>
      <w:r w:rsidRPr="00EA51DE">
        <w:rPr>
          <w:rFonts w:ascii="Cambria" w:hAnsi="Cambria" w:cs="ArialMT"/>
          <w:sz w:val="24"/>
          <w:szCs w:val="24"/>
        </w:rPr>
        <w:t xml:space="preserve">yrant's yoke. Yes, soldiers and </w:t>
      </w:r>
      <w:r w:rsidRPr="00EA51DE">
        <w:rPr>
          <w:rFonts w:ascii="Cambria" w:hAnsi="Cambria" w:cs="ArialMT"/>
          <w:sz w:val="24"/>
          <w:szCs w:val="24"/>
        </w:rPr>
        <w:t>fellow citizens, these are the worthy bei</w:t>
      </w:r>
      <w:r w:rsidRPr="00EA51DE">
        <w:rPr>
          <w:rFonts w:ascii="Cambria" w:hAnsi="Cambria" w:cs="ArialMT"/>
          <w:sz w:val="24"/>
          <w:szCs w:val="24"/>
        </w:rPr>
        <w:t xml:space="preserve">ngs who, by the twists of fate, </w:t>
      </w:r>
      <w:r w:rsidRPr="00EA51DE">
        <w:rPr>
          <w:rFonts w:ascii="Cambria" w:hAnsi="Cambria" w:cs="ArialMT"/>
          <w:sz w:val="24"/>
          <w:szCs w:val="24"/>
        </w:rPr>
        <w:t>delivered their bodies to the ferocity of their enemi</w:t>
      </w:r>
      <w:r w:rsidRPr="00EA51DE">
        <w:rPr>
          <w:rFonts w:ascii="Cambria" w:hAnsi="Cambria" w:cs="ArialMT"/>
          <w:sz w:val="24"/>
          <w:szCs w:val="24"/>
        </w:rPr>
        <w:t xml:space="preserve">es. I invite you to </w:t>
      </w:r>
      <w:r w:rsidRPr="00EA51DE">
        <w:rPr>
          <w:rFonts w:ascii="Cambria" w:hAnsi="Cambria" w:cs="ArialMT"/>
          <w:sz w:val="24"/>
          <w:szCs w:val="24"/>
        </w:rPr>
        <w:t>declare to the entire world, "Texas s</w:t>
      </w:r>
      <w:r w:rsidRPr="00EA51DE">
        <w:rPr>
          <w:rFonts w:ascii="Cambria" w:hAnsi="Cambria" w:cs="ArialMT"/>
          <w:sz w:val="24"/>
          <w:szCs w:val="24"/>
        </w:rPr>
        <w:t xml:space="preserve">hall be free and independent or </w:t>
      </w:r>
      <w:r w:rsidRPr="00EA51DE">
        <w:rPr>
          <w:rFonts w:ascii="Cambria" w:hAnsi="Cambria" w:cs="ArialMT"/>
          <w:sz w:val="24"/>
          <w:szCs w:val="24"/>
        </w:rPr>
        <w:t>we sh</w:t>
      </w:r>
      <w:r>
        <w:rPr>
          <w:rFonts w:ascii="Cambria" w:hAnsi="Cambria" w:cs="ArialMT"/>
          <w:sz w:val="24"/>
          <w:szCs w:val="24"/>
        </w:rPr>
        <w:t>all perish in glorious combat."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ItalicMT"/>
          <w:i/>
          <w:iCs/>
          <w:sz w:val="20"/>
          <w:szCs w:val="20"/>
        </w:rPr>
      </w:pPr>
      <w:r w:rsidRPr="00EA51DE">
        <w:rPr>
          <w:rFonts w:ascii="Cambria" w:hAnsi="Cambria" w:cs="Arial-ItalicMT"/>
          <w:i/>
          <w:iCs/>
          <w:sz w:val="20"/>
          <w:szCs w:val="20"/>
        </w:rPr>
        <w:t>Seguin was a Mexican who supported the Texas Revoluti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on and fought with the </w:t>
      </w:r>
      <w:r w:rsidRPr="00EA51DE">
        <w:rPr>
          <w:rFonts w:ascii="Cambria" w:hAnsi="Cambria" w:cs="Arial-ItalicMT"/>
          <w:i/>
          <w:iCs/>
          <w:sz w:val="20"/>
          <w:szCs w:val="20"/>
        </w:rPr>
        <w:t>American settlers against General Santa Ann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a. This speech was given at the </w:t>
      </w:r>
      <w:r w:rsidRPr="00EA51DE">
        <w:rPr>
          <w:rFonts w:ascii="Cambria" w:hAnsi="Cambria" w:cs="Arial-ItalicMT"/>
          <w:i/>
          <w:iCs/>
          <w:sz w:val="20"/>
          <w:szCs w:val="20"/>
        </w:rPr>
        <w:t>burial of the men who died at the Alamo.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ItalicMT"/>
          <w:i/>
          <w:iCs/>
          <w:sz w:val="24"/>
          <w:szCs w:val="24"/>
        </w:rPr>
      </w:pP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BoldMT"/>
          <w:b/>
          <w:bCs/>
          <w:sz w:val="24"/>
          <w:szCs w:val="24"/>
          <w:u w:val="single"/>
        </w:rPr>
      </w:pPr>
      <w:r>
        <w:rPr>
          <w:rFonts w:ascii="Cambria" w:hAnsi="Cambria" w:cs="Arial-BoldMT"/>
          <w:b/>
          <w:bCs/>
          <w:sz w:val="24"/>
          <w:szCs w:val="24"/>
          <w:u w:val="single"/>
        </w:rPr>
        <w:t>Document D (Modified)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MT"/>
          <w:sz w:val="24"/>
          <w:szCs w:val="24"/>
        </w:rPr>
      </w:pPr>
      <w:r w:rsidRPr="00EA51DE">
        <w:rPr>
          <w:rFonts w:ascii="Cambria" w:hAnsi="Cambria" w:cs="ArialMT"/>
          <w:sz w:val="24"/>
          <w:szCs w:val="24"/>
        </w:rPr>
        <w:t>We have been asked to believe tha</w:t>
      </w:r>
      <w:r w:rsidRPr="00EA51DE">
        <w:rPr>
          <w:rFonts w:ascii="Cambria" w:hAnsi="Cambria" w:cs="ArialMT"/>
          <w:sz w:val="24"/>
          <w:szCs w:val="24"/>
        </w:rPr>
        <w:t xml:space="preserve">t the inhabitants of Texas have </w:t>
      </w:r>
      <w:r w:rsidRPr="00EA51DE">
        <w:rPr>
          <w:rFonts w:ascii="Cambria" w:hAnsi="Cambria" w:cs="ArialMT"/>
          <w:sz w:val="24"/>
          <w:szCs w:val="24"/>
        </w:rPr>
        <w:t>been fighting to maintain the sacred</w:t>
      </w:r>
      <w:r w:rsidRPr="00EA51DE">
        <w:rPr>
          <w:rFonts w:ascii="Cambria" w:hAnsi="Cambria" w:cs="ArialMT"/>
          <w:sz w:val="24"/>
          <w:szCs w:val="24"/>
        </w:rPr>
        <w:t xml:space="preserve"> principles of Liberty, and the </w:t>
      </w:r>
      <w:r w:rsidRPr="00EA51DE">
        <w:rPr>
          <w:rFonts w:ascii="Cambria" w:hAnsi="Cambria" w:cs="ArialMT"/>
          <w:sz w:val="24"/>
          <w:szCs w:val="24"/>
        </w:rPr>
        <w:t>natural, inalienable Rights of Man</w:t>
      </w:r>
      <w:proofErr w:type="gramStart"/>
      <w:r w:rsidRPr="00EA51DE">
        <w:rPr>
          <w:rFonts w:ascii="Cambria" w:hAnsi="Cambria" w:cs="ArialMT"/>
          <w:sz w:val="24"/>
          <w:szCs w:val="24"/>
        </w:rPr>
        <w:t>:---</w:t>
      </w:r>
      <w:proofErr w:type="gramEnd"/>
      <w:r w:rsidRPr="00EA51DE">
        <w:rPr>
          <w:rFonts w:ascii="Cambria" w:hAnsi="Cambria" w:cs="ArialMT"/>
          <w:sz w:val="24"/>
          <w:szCs w:val="24"/>
        </w:rPr>
        <w:t xml:space="preserve">whereas, their motives have </w:t>
      </w:r>
      <w:r w:rsidRPr="00EA51DE">
        <w:rPr>
          <w:rFonts w:ascii="Cambria" w:hAnsi="Cambria" w:cs="ArialMT"/>
          <w:sz w:val="24"/>
          <w:szCs w:val="24"/>
        </w:rPr>
        <w:t>been exactly the opposite. The i</w:t>
      </w:r>
      <w:r w:rsidRPr="00EA51DE">
        <w:rPr>
          <w:rFonts w:ascii="Cambria" w:hAnsi="Cambria" w:cs="ArialMT"/>
          <w:sz w:val="24"/>
          <w:szCs w:val="24"/>
        </w:rPr>
        <w:t xml:space="preserve">mmediate cause and main goal of </w:t>
      </w:r>
      <w:r w:rsidRPr="00EA51DE">
        <w:rPr>
          <w:rFonts w:ascii="Cambria" w:hAnsi="Cambria" w:cs="ArialMT"/>
          <w:sz w:val="24"/>
          <w:szCs w:val="24"/>
        </w:rPr>
        <w:t>this war—led by the slavehold</w:t>
      </w:r>
      <w:r w:rsidRPr="00EA51DE">
        <w:rPr>
          <w:rFonts w:ascii="Cambria" w:hAnsi="Cambria" w:cs="ArialMT"/>
          <w:sz w:val="24"/>
          <w:szCs w:val="24"/>
        </w:rPr>
        <w:t xml:space="preserve">ers of this country, (with land </w:t>
      </w:r>
      <w:r w:rsidRPr="00EA51DE">
        <w:rPr>
          <w:rFonts w:ascii="Cambria" w:hAnsi="Cambria" w:cs="ArialMT"/>
          <w:sz w:val="24"/>
          <w:szCs w:val="24"/>
        </w:rPr>
        <w:t>speculators and slave traders</w:t>
      </w:r>
      <w:proofErr w:type="gramStart"/>
      <w:r w:rsidRPr="00EA51DE">
        <w:rPr>
          <w:rFonts w:ascii="Cambria" w:hAnsi="Cambria" w:cs="ArialMT"/>
          <w:sz w:val="24"/>
          <w:szCs w:val="24"/>
        </w:rPr>
        <w:t>)--</w:t>
      </w:r>
      <w:r w:rsidRPr="00EA51DE">
        <w:rPr>
          <w:rFonts w:ascii="Cambria" w:hAnsi="Cambria" w:cs="ArialMT"/>
          <w:sz w:val="24"/>
          <w:szCs w:val="24"/>
        </w:rPr>
        <w:t>-</w:t>
      </w:r>
      <w:proofErr w:type="gramEnd"/>
      <w:r w:rsidRPr="00EA51DE">
        <w:rPr>
          <w:rFonts w:ascii="Cambria" w:hAnsi="Cambria" w:cs="ArialMT"/>
          <w:sz w:val="24"/>
          <w:szCs w:val="24"/>
        </w:rPr>
        <w:t xml:space="preserve">has been to grab the large and </w:t>
      </w:r>
      <w:r w:rsidRPr="00EA51DE">
        <w:rPr>
          <w:rFonts w:ascii="Cambria" w:hAnsi="Cambria" w:cs="ArialMT"/>
          <w:sz w:val="24"/>
          <w:szCs w:val="24"/>
        </w:rPr>
        <w:t>valuable territory of Texas from the Mexican Re</w:t>
      </w:r>
      <w:r w:rsidRPr="00EA51DE">
        <w:rPr>
          <w:rFonts w:ascii="Cambria" w:hAnsi="Cambria" w:cs="ArialMT"/>
          <w:sz w:val="24"/>
          <w:szCs w:val="24"/>
        </w:rPr>
        <w:t xml:space="preserve">public, in order to reestablish </w:t>
      </w:r>
      <w:r w:rsidRPr="00EA51DE">
        <w:rPr>
          <w:rFonts w:ascii="Cambria" w:hAnsi="Cambria" w:cs="ArialMT"/>
          <w:sz w:val="24"/>
          <w:szCs w:val="24"/>
        </w:rPr>
        <w:t>the SYSTEM OF SLAVERY</w:t>
      </w:r>
      <w:r w:rsidRPr="00EA51DE">
        <w:rPr>
          <w:rFonts w:ascii="Cambria" w:hAnsi="Cambria" w:cs="ArialMT"/>
          <w:sz w:val="24"/>
          <w:szCs w:val="24"/>
        </w:rPr>
        <w:t xml:space="preserve">; to open a vast and profitable </w:t>
      </w:r>
      <w:r w:rsidRPr="00EA51DE">
        <w:rPr>
          <w:rFonts w:ascii="Cambria" w:hAnsi="Cambria" w:cs="ArialMT"/>
          <w:sz w:val="24"/>
          <w:szCs w:val="24"/>
        </w:rPr>
        <w:t>SLAVEMARKET; and, ultimately, to</w:t>
      </w:r>
      <w:r>
        <w:rPr>
          <w:rFonts w:ascii="Cambria" w:hAnsi="Cambria" w:cs="ArialMT"/>
          <w:sz w:val="24"/>
          <w:szCs w:val="24"/>
        </w:rPr>
        <w:t xml:space="preserve"> annex it to the United States.</w:t>
      </w:r>
    </w:p>
    <w:p w:rsidR="00EA51DE" w:rsidRPr="00EA51DE" w:rsidRDefault="00EA51DE" w:rsidP="00EA51DE">
      <w:pPr>
        <w:autoSpaceDE w:val="0"/>
        <w:autoSpaceDN w:val="0"/>
        <w:adjustRightInd w:val="0"/>
        <w:spacing w:after="120" w:line="240" w:lineRule="auto"/>
        <w:rPr>
          <w:rFonts w:ascii="Cambria" w:hAnsi="Cambria" w:cs="Arial-ItalicMT"/>
          <w:i/>
          <w:iCs/>
          <w:sz w:val="20"/>
          <w:szCs w:val="20"/>
        </w:rPr>
      </w:pPr>
      <w:r w:rsidRPr="00EA51DE">
        <w:rPr>
          <w:rFonts w:ascii="Cambria" w:hAnsi="Cambria" w:cs="Arial-ItalicMT"/>
          <w:i/>
          <w:iCs/>
          <w:sz w:val="20"/>
          <w:szCs w:val="20"/>
        </w:rPr>
        <w:t xml:space="preserve">Benjamin Lundy became active in 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the antislavery movement in the </w:t>
      </w:r>
      <w:r w:rsidRPr="00EA51DE">
        <w:rPr>
          <w:rFonts w:ascii="Cambria" w:hAnsi="Cambria" w:cs="Arial-ItalicMT"/>
          <w:i/>
          <w:iCs/>
          <w:sz w:val="20"/>
          <w:szCs w:val="20"/>
        </w:rPr>
        <w:t>1820s. He wrote this p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amphlet called The War in Texas </w:t>
      </w:r>
      <w:r w:rsidRPr="00EA51DE">
        <w:rPr>
          <w:rFonts w:ascii="Cambria" w:hAnsi="Cambria" w:cs="Arial-ItalicMT"/>
          <w:i/>
          <w:iCs/>
          <w:sz w:val="20"/>
          <w:szCs w:val="20"/>
        </w:rPr>
        <w:t>in 1836. Lundy argued that the Texas revolution w</w:t>
      </w:r>
      <w:r w:rsidRPr="00EA51DE">
        <w:rPr>
          <w:rFonts w:ascii="Cambria" w:hAnsi="Cambria" w:cs="Arial-ItalicMT"/>
          <w:i/>
          <w:iCs/>
          <w:sz w:val="20"/>
          <w:szCs w:val="20"/>
        </w:rPr>
        <w:t xml:space="preserve">as a slaveholders' plot to take </w:t>
      </w:r>
      <w:r w:rsidRPr="00EA51DE">
        <w:rPr>
          <w:rFonts w:ascii="Cambria" w:hAnsi="Cambria" w:cs="Arial-ItalicMT"/>
          <w:i/>
          <w:iCs/>
          <w:sz w:val="20"/>
          <w:szCs w:val="20"/>
        </w:rPr>
        <w:t>Texas from Mexico and to add slave territory to the United States.</w:t>
      </w:r>
    </w:p>
    <w:sectPr w:rsidR="00EA51DE" w:rsidRPr="00EA51DE" w:rsidSect="00EA51DE">
      <w:pgSz w:w="12240" w:h="15840"/>
      <w:pgMar w:top="1008" w:right="1008" w:bottom="1008" w:left="1008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DE"/>
    <w:rsid w:val="00D32CAC"/>
    <w:rsid w:val="00EA51DE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Suitts, Jaime</dc:creator>
  <cp:lastModifiedBy>Suitts, Jaime</cp:lastModifiedBy>
  <cp:revision>1</cp:revision>
  <dcterms:created xsi:type="dcterms:W3CDTF">2015-02-06T23:33:00Z</dcterms:created>
  <dcterms:modified xsi:type="dcterms:W3CDTF">2015-02-06T23:41:00Z</dcterms:modified>
</cp:coreProperties>
</file>